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我的学“习”笔记硬笔书法作品要求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1、书写工具：钢笔，蓝色或黑色。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2、内容：习近平引用的传统经典，正面书写经典原文及出处，作品背面右下角用铅笔备注引用的讲话标题。展出时将统一制作卡片说明习近平引用时的原文标题。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3、书体不限。根据纸张特点尽量竖幅排版，文字竖版书写。草书、篆书请另附释文。（参考提供的模版）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4、作品数量：各学院推荐作品件数10-20个（须至少10个不同作者书写作品）。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5、参赛用纸：A4（297mm×210mm）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纸</w:t>
      </w:r>
      <w:r>
        <w:rPr>
          <w:rFonts w:hint="eastAsia" w:ascii="宋体" w:hAnsi="宋体" w:eastAsia="宋体" w:cs="宋体"/>
          <w:sz w:val="28"/>
          <w:szCs w:val="28"/>
        </w:rPr>
        <w:t>，为了评审、装裱、展示的需要，投稿作品应选择美观的高质量专业用纸，避免使用易折断、易破损的纸张材料。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6、作者信息：不影响作品整体效果的前提下，作品内容可体现书写信息（姓名、笔名、日期、名章等）。参赛作品背面右下角，铅笔备注作者真实姓名、学院、手机号，用于联系发放奖品。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7、奖励：评选优秀的作品作者将获得个人定制名章1个。优秀作品学生处安排统一装裱，联系学校艺术馆展出。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8、注意事项：背面书写内容务必用铅笔，落笔要轻，避免影响评比和展示效果。征集的作品不安排返还，展出后统一装订成册。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1" name="图片 1" descr="689610535454131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96105354541318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C5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2017-04-28T08:58:31Z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