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FF" w:rsidRDefault="00291B0E">
      <w:pPr>
        <w:jc w:val="center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>校</w:t>
      </w:r>
      <w:r w:rsidR="00BB3A1C">
        <w:rPr>
          <w:rFonts w:hint="eastAsia"/>
          <w:sz w:val="32"/>
          <w:lang w:eastAsia="zh-CN"/>
        </w:rPr>
        <w:t>党课考试系统使用说明</w:t>
      </w:r>
    </w:p>
    <w:p w:rsidR="00264BFF" w:rsidRDefault="00BB3A1C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、打开网址</w:t>
      </w:r>
      <w:r>
        <w:fldChar w:fldCharType="begin"/>
      </w:r>
      <w:r>
        <w:instrText>HYPERLINK "http://online.bit.edu.cn/"</w:instrText>
      </w:r>
      <w:r>
        <w:fldChar w:fldCharType="separate"/>
      </w:r>
      <w:r>
        <w:rPr>
          <w:rStyle w:val="ad"/>
          <w:sz w:val="24"/>
          <w:szCs w:val="24"/>
        </w:rPr>
        <w:t>http://</w:t>
      </w:r>
      <w:r>
        <w:rPr>
          <w:rStyle w:val="ad"/>
          <w:rFonts w:hint="eastAsia"/>
          <w:sz w:val="24"/>
          <w:szCs w:val="24"/>
          <w:lang w:eastAsia="zh-CN"/>
        </w:rPr>
        <w:t>online</w:t>
      </w:r>
      <w:r>
        <w:rPr>
          <w:rStyle w:val="ad"/>
          <w:sz w:val="24"/>
          <w:szCs w:val="24"/>
        </w:rPr>
        <w:t>.bit.edu.cn/</w:t>
      </w:r>
      <w:r>
        <w:fldChar w:fldCharType="end"/>
      </w:r>
      <w:r>
        <w:rPr>
          <w:rFonts w:hint="eastAsia"/>
          <w:sz w:val="24"/>
          <w:szCs w:val="24"/>
          <w:lang w:eastAsia="zh-CN"/>
        </w:rPr>
        <w:t>，显示登陆界面</w:t>
      </w:r>
    </w:p>
    <w:p w:rsidR="00264BFF" w:rsidRDefault="00BB3A1C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6334125" cy="395859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5651" cy="395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color w:val="000000"/>
          <w:sz w:val="24"/>
          <w:szCs w:val="24"/>
        </w:rPr>
        <w:t>教职员工用户名密码</w:t>
      </w:r>
      <w:proofErr w:type="spellEnd"/>
    </w:p>
    <w:p w:rsidR="00264BFF" w:rsidRDefault="00BB3A1C">
      <w:pPr>
        <w:pStyle w:val="11"/>
        <w:tabs>
          <w:tab w:val="left" w:pos="284"/>
        </w:tabs>
        <w:spacing w:before="100" w:beforeAutospacing="1" w:after="100" w:afterAutospacing="1" w:line="240" w:lineRule="auto"/>
        <w:ind w:leftChars="129" w:left="284" w:firstLineChars="202" w:firstLine="424"/>
        <w:rPr>
          <w:rFonts w:ascii="Verdana" w:hAnsi="Verdana"/>
          <w:color w:val="333333"/>
          <w:sz w:val="21"/>
          <w:szCs w:val="21"/>
          <w:lang w:eastAsia="zh-CN"/>
        </w:rPr>
      </w:pPr>
      <w:r>
        <w:rPr>
          <w:rFonts w:ascii="Verdana" w:hAnsi="Verdana"/>
          <w:color w:val="333333"/>
          <w:sz w:val="21"/>
          <w:szCs w:val="21"/>
          <w:lang w:eastAsia="zh-CN"/>
        </w:rPr>
        <w:t>教职员工用户名为</w:t>
      </w:r>
      <w:r>
        <w:fldChar w:fldCharType="begin"/>
      </w:r>
      <w:r>
        <w:rPr>
          <w:lang w:eastAsia="zh-CN"/>
        </w:rPr>
        <w:instrText>HYPERLINK "http://10.102.20.2/upload/documents/2010/G53.pdf" \o "2010</w:instrText>
      </w:r>
      <w:r>
        <w:rPr>
          <w:lang w:eastAsia="zh-CN"/>
        </w:rPr>
        <w:instrText>年及以前入校的在职员工统一在原五位工资号（不足五位的用</w:instrText>
      </w:r>
      <w:r>
        <w:rPr>
          <w:lang w:eastAsia="zh-CN"/>
        </w:rPr>
        <w:instrText>0</w:instrText>
      </w:r>
      <w:r>
        <w:rPr>
          <w:lang w:eastAsia="zh-CN"/>
        </w:rPr>
        <w:instrText>补齐）前添加</w:instrText>
      </w:r>
      <w:r>
        <w:rPr>
          <w:lang w:eastAsia="zh-CN"/>
        </w:rPr>
        <w:instrText>61201</w:instrText>
      </w:r>
      <w:r>
        <w:rPr>
          <w:lang w:eastAsia="zh-CN"/>
        </w:rPr>
        <w:instrText>。如原编号为</w:instrText>
      </w:r>
      <w:r>
        <w:rPr>
          <w:lang w:eastAsia="zh-CN"/>
        </w:rPr>
        <w:instrText>03862</w:instrText>
      </w:r>
      <w:r>
        <w:rPr>
          <w:lang w:eastAsia="zh-CN"/>
        </w:rPr>
        <w:instrText>，则新编号为</w:instrText>
      </w:r>
      <w:r>
        <w:rPr>
          <w:lang w:eastAsia="zh-CN"/>
        </w:rPr>
        <w:instrText>6120103862</w:instrText>
      </w:r>
      <w:r>
        <w:rPr>
          <w:lang w:eastAsia="zh-CN"/>
        </w:rPr>
        <w:instrText>。</w:instrText>
      </w:r>
      <w:r>
        <w:rPr>
          <w:lang w:eastAsia="zh-CN"/>
        </w:rPr>
        <w:instrText xml:space="preserve"> </w:instrText>
      </w:r>
      <w:r>
        <w:rPr>
          <w:lang w:eastAsia="zh-CN"/>
        </w:rPr>
        <w:instrText>全体离退休职工统一在其原四位工资号（不足四位的用</w:instrText>
      </w:r>
      <w:r>
        <w:rPr>
          <w:lang w:eastAsia="zh-CN"/>
        </w:rPr>
        <w:instrText>0</w:instrText>
      </w:r>
      <w:r>
        <w:rPr>
          <w:lang w:eastAsia="zh-CN"/>
        </w:rPr>
        <w:instrText>补齐）前添加</w:instrText>
      </w:r>
      <w:r>
        <w:rPr>
          <w:lang w:eastAsia="zh-CN"/>
        </w:rPr>
        <w:instrText>612009</w:instrText>
      </w:r>
      <w:r>
        <w:rPr>
          <w:lang w:eastAsia="zh-CN"/>
        </w:rPr>
        <w:instrText>。如原编号为</w:instrText>
      </w:r>
      <w:r>
        <w:rPr>
          <w:lang w:eastAsia="zh-CN"/>
        </w:rPr>
        <w:instrText>0887</w:instrText>
      </w:r>
      <w:r>
        <w:rPr>
          <w:lang w:eastAsia="zh-CN"/>
        </w:rPr>
        <w:instrText>，则新编号为</w:instrText>
      </w:r>
      <w:r>
        <w:rPr>
          <w:lang w:eastAsia="zh-CN"/>
        </w:rPr>
        <w:instrText>6120090887</w:instrText>
      </w:r>
      <w:r>
        <w:rPr>
          <w:lang w:eastAsia="zh-CN"/>
        </w:rPr>
        <w:instrText>。</w:instrText>
      </w:r>
      <w:r>
        <w:rPr>
          <w:lang w:eastAsia="zh-CN"/>
        </w:rPr>
        <w:instrText>"</w:instrText>
      </w:r>
      <w:r>
        <w:fldChar w:fldCharType="separate"/>
      </w:r>
      <w:r>
        <w:rPr>
          <w:rStyle w:val="ad"/>
          <w:rFonts w:ascii="Verdana" w:hAnsi="Verdana"/>
          <w:sz w:val="21"/>
          <w:szCs w:val="21"/>
          <w:lang w:eastAsia="zh-CN"/>
        </w:rPr>
        <w:t>十位工号</w:t>
      </w:r>
      <w:r>
        <w:fldChar w:fldCharType="end"/>
      </w:r>
      <w:r>
        <w:rPr>
          <w:rFonts w:ascii="Verdana" w:hAnsi="Verdana"/>
          <w:color w:val="333333"/>
          <w:sz w:val="21"/>
          <w:szCs w:val="21"/>
          <w:lang w:eastAsia="zh-CN"/>
        </w:rPr>
        <w:t>，初始密码为身份证件号后六位（其中字母为小写）或八位数字组成的出生日期。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color w:val="000000"/>
          <w:sz w:val="24"/>
          <w:szCs w:val="24"/>
        </w:rPr>
        <w:t>本科生用户名密码</w:t>
      </w:r>
      <w:proofErr w:type="spellEnd"/>
    </w:p>
    <w:p w:rsidR="00264BFF" w:rsidRDefault="00BB3A1C">
      <w:pPr>
        <w:pStyle w:val="11"/>
        <w:spacing w:before="100" w:beforeAutospacing="1" w:after="100" w:afterAutospacing="1" w:line="240" w:lineRule="auto"/>
        <w:ind w:left="284" w:firstLineChars="207" w:firstLine="435"/>
        <w:rPr>
          <w:rFonts w:ascii="Verdana" w:hAnsi="Verdana"/>
          <w:color w:val="333333"/>
          <w:sz w:val="21"/>
          <w:szCs w:val="21"/>
          <w:lang w:eastAsia="zh-CN"/>
        </w:rPr>
      </w:pPr>
      <w:r>
        <w:rPr>
          <w:rFonts w:ascii="Verdana" w:hAnsi="Verdana"/>
          <w:color w:val="333333"/>
          <w:sz w:val="21"/>
          <w:szCs w:val="21"/>
          <w:lang w:eastAsia="zh-CN"/>
        </w:rPr>
        <w:t>本科生用户名为学号，初始密码为身份证号后六位，其中字母均为小写。若您登记的个人信息中没有身份证号，则密码为八位班号。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color w:val="000000"/>
          <w:sz w:val="24"/>
          <w:szCs w:val="24"/>
        </w:rPr>
        <w:t>研究生用户名密码</w:t>
      </w:r>
      <w:proofErr w:type="spellEnd"/>
    </w:p>
    <w:p w:rsidR="00264BFF" w:rsidRDefault="00BB3A1C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  <w:r>
        <w:rPr>
          <w:rFonts w:ascii="Verdana" w:hAnsi="Verdana"/>
          <w:color w:val="333333"/>
          <w:sz w:val="21"/>
          <w:szCs w:val="21"/>
          <w:lang w:eastAsia="zh-CN"/>
        </w:rPr>
        <w:t>研究生用户名为学号，初始密码为身份证件号后六位，其中字母均为小写。</w:t>
      </w: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264BFF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lastRenderedPageBreak/>
        <w:t>2</w:t>
      </w:r>
      <w:r>
        <w:rPr>
          <w:rFonts w:ascii="Arial" w:hAnsi="Arial" w:cs="Arial" w:hint="eastAsia"/>
          <w:color w:val="000000"/>
        </w:rPr>
        <w:t>、登陆后显示界面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286500" cy="392874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8015" cy="39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3</w:t>
      </w:r>
      <w:r>
        <w:rPr>
          <w:rFonts w:ascii="Arial" w:hAnsi="Arial" w:cs="Arial" w:hint="eastAsia"/>
          <w:color w:val="000000"/>
        </w:rPr>
        <w:t>、右上角点服务菜单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294120" cy="39338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5636" cy="393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BFF" w:rsidRDefault="00264BFF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</w:p>
    <w:p w:rsidR="00264BFF" w:rsidRDefault="00264BFF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lastRenderedPageBreak/>
        <w:t>4</w:t>
      </w:r>
      <w:r>
        <w:rPr>
          <w:rFonts w:ascii="Arial" w:hAnsi="Arial" w:cs="Arial" w:hint="eastAsia"/>
          <w:color w:val="000000"/>
        </w:rPr>
        <w:t>、点击党课考试进入考试系统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598920" cy="41243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510" cy="412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、选择一个开始考试，注意右边的考试说明。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第一个党课测试考试是熟悉考试环境的，建议先参加，共</w:t>
      </w: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题。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第二个是正式考试，请一定阅读好考试说明。</w:t>
      </w:r>
    </w:p>
    <w:p w:rsidR="00264BFF" w:rsidRDefault="00BB3A1C">
      <w:pPr>
        <w:rPr>
          <w:rFonts w:ascii="Arial" w:eastAsia="宋体" w:hAnsi="Arial" w:cs="Arial"/>
          <w:b/>
          <w:color w:val="000000"/>
          <w:sz w:val="24"/>
          <w:szCs w:val="24"/>
          <w:lang w:eastAsia="zh-CN" w:bidi="ar-SA"/>
        </w:rPr>
      </w:pPr>
      <w:r>
        <w:rPr>
          <w:rFonts w:ascii="Arial" w:hAnsi="Arial" w:cs="Arial"/>
          <w:b/>
          <w:color w:val="000000"/>
          <w:lang w:eastAsia="zh-CN"/>
        </w:rPr>
        <w:br w:type="page"/>
      </w:r>
    </w:p>
    <w:p w:rsidR="00264BFF" w:rsidRDefault="00BB3A1C">
      <w:pPr>
        <w:pStyle w:val="a9"/>
        <w:numPr>
          <w:ilvl w:val="0"/>
          <w:numId w:val="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ind w:left="0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考试说明：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、一次考试共</w:t>
      </w:r>
      <w:r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>道题，均为单项选择，完成时间为</w:t>
      </w:r>
      <w:r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>分钟。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、每个人有两次考试机会，以最高分计，达到</w:t>
      </w:r>
      <w:r>
        <w:rPr>
          <w:rFonts w:ascii="Arial" w:hAnsi="Arial" w:cs="Arial"/>
          <w:color w:val="000000"/>
        </w:rPr>
        <w:t>60</w:t>
      </w:r>
      <w:r>
        <w:rPr>
          <w:rFonts w:ascii="Arial" w:hAnsi="Arial" w:cs="Arial"/>
          <w:color w:val="000000"/>
        </w:rPr>
        <w:t>分即为考核通过。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、计时开始后不能中途停止，需要在</w:t>
      </w:r>
      <w:r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>分中内完成一次考试，请选择合适的时间和稳定的网络环境再开始考试，以保证考试顺利完成。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、建议先参加测验考试熟悉答题环境，再参加考试。一次考试之后提交考卷立即显示成绩，未达</w:t>
      </w:r>
      <w:r>
        <w:rPr>
          <w:rFonts w:ascii="Arial" w:hAnsi="Arial" w:cs="Arial"/>
          <w:color w:val="000000"/>
        </w:rPr>
        <w:t>60</w:t>
      </w:r>
      <w:r>
        <w:rPr>
          <w:rFonts w:ascii="Arial" w:hAnsi="Arial" w:cs="Arial"/>
          <w:color w:val="000000"/>
        </w:rPr>
        <w:t>分者请在规定的时间期限内认真复习后再作答。</w:t>
      </w:r>
    </w:p>
    <w:p w:rsidR="00264BFF" w:rsidRDefault="00BB3A1C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、如有问题，请打咨询电话</w:t>
      </w:r>
      <w:r>
        <w:rPr>
          <w:rFonts w:ascii="Arial" w:hAnsi="Arial" w:cs="Arial" w:hint="eastAsia"/>
          <w:color w:val="000000"/>
        </w:rPr>
        <w:t>81384659</w:t>
      </w:r>
      <w:r>
        <w:rPr>
          <w:rFonts w:ascii="Arial" w:hAnsi="Arial" w:cs="Arial" w:hint="eastAsia"/>
          <w:color w:val="000000"/>
        </w:rPr>
        <w:t>，联系人杨老师</w:t>
      </w:r>
      <w:r>
        <w:rPr>
          <w:rFonts w:ascii="Arial" w:hAnsi="Arial" w:cs="Arial"/>
          <w:color w:val="000000"/>
        </w:rPr>
        <w:t>。</w:t>
      </w:r>
    </w:p>
    <w:p w:rsidR="00264BFF" w:rsidRDefault="00BB3A1C">
      <w:pPr>
        <w:spacing w:line="24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特别注意：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建议负责的老师先登录一次党课考试系统，管理员将尽快</w:t>
      </w:r>
      <w:proofErr w:type="gramStart"/>
      <w:r>
        <w:rPr>
          <w:rFonts w:ascii="Verdana" w:hAnsi="Verdana" w:hint="eastAsia"/>
          <w:color w:val="000000"/>
          <w:sz w:val="24"/>
          <w:szCs w:val="24"/>
          <w:lang w:eastAsia="zh-CN"/>
        </w:rPr>
        <w:t>确认您</w:t>
      </w:r>
      <w:proofErr w:type="gramEnd"/>
      <w:r>
        <w:rPr>
          <w:rFonts w:ascii="Verdana" w:hAnsi="Verdana" w:hint="eastAsia"/>
          <w:color w:val="000000"/>
          <w:sz w:val="24"/>
          <w:szCs w:val="24"/>
          <w:lang w:eastAsia="zh-CN"/>
        </w:rPr>
        <w:t>的考试资格，党建老师也可以参加考试，以便指导学生。因学生可以即时知道考试成绩，请负责老师及时了解学生考试情况。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积极分子提交报名表之后务必先登录完善信息，打开党课考试界面，系统视为提交报名申请。管理员将根据学院报名表确认学生考试资格。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考试系统开放时间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9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1</w:t>
      </w:r>
      <w:r w:rsidR="00093342">
        <w:rPr>
          <w:rFonts w:ascii="Verdana" w:hAnsi="Verdana"/>
          <w:color w:val="000000"/>
          <w:sz w:val="24"/>
          <w:szCs w:val="24"/>
          <w:lang w:eastAsia="zh-CN"/>
        </w:rPr>
        <w:t>9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12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00 -- </w:t>
      </w:r>
      <w:r w:rsidR="00093342">
        <w:rPr>
          <w:rFonts w:ascii="Verdana" w:hAnsi="Verdana"/>
          <w:color w:val="000000"/>
          <w:sz w:val="24"/>
          <w:szCs w:val="24"/>
          <w:lang w:eastAsia="zh-CN"/>
        </w:rPr>
        <w:t>10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 w:rsidR="00093342">
        <w:rPr>
          <w:rFonts w:ascii="Verdana" w:hAnsi="Verdana" w:hint="eastAsia"/>
          <w:color w:val="000000"/>
          <w:sz w:val="24"/>
          <w:szCs w:val="24"/>
          <w:lang w:eastAsia="zh-CN"/>
        </w:rPr>
        <w:t>0</w:t>
      </w:r>
      <w:r w:rsidR="00093342">
        <w:rPr>
          <w:rFonts w:ascii="Verdana" w:hAnsi="Verdana"/>
          <w:color w:val="000000"/>
          <w:sz w:val="24"/>
          <w:szCs w:val="24"/>
          <w:lang w:eastAsia="zh-CN"/>
        </w:rPr>
        <w:t>9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 w:rsidR="00093342">
        <w:rPr>
          <w:rFonts w:ascii="Verdana" w:hAnsi="Verdana"/>
          <w:color w:val="000000"/>
          <w:sz w:val="24"/>
          <w:szCs w:val="24"/>
          <w:lang w:eastAsia="zh-CN"/>
        </w:rPr>
        <w:t>12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00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如果学生从未登陆过此系统，点击党课考试会出现完善个人信息页面，补充完整后方可进入考试界面。如果信息不完整将不能使用考试系统。</w:t>
      </w:r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考题只涉及基本知识，建议学生学习十八大党章和基本党史，了解基本校情校史。考题特点是题量大、难度小，来不及查资料，请提前做好复习。</w:t>
      </w:r>
      <w:bookmarkStart w:id="0" w:name="_GoBack"/>
      <w:bookmarkEnd w:id="0"/>
    </w:p>
    <w:p w:rsidR="00264BFF" w:rsidRDefault="00BB3A1C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学生有问题可直接联系页面的咨询电话和邮箱。建议提前完成考试，有问题及时反馈。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cr/>
      </w:r>
    </w:p>
    <w:sectPr w:rsidR="00264B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33D3"/>
    <w:multiLevelType w:val="multilevel"/>
    <w:tmpl w:val="242E33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83A"/>
    <w:rsid w:val="00003432"/>
    <w:rsid w:val="00032921"/>
    <w:rsid w:val="00074FDC"/>
    <w:rsid w:val="00085A8B"/>
    <w:rsid w:val="00093342"/>
    <w:rsid w:val="00094003"/>
    <w:rsid w:val="000A25BE"/>
    <w:rsid w:val="00157BCB"/>
    <w:rsid w:val="00161F16"/>
    <w:rsid w:val="001846E7"/>
    <w:rsid w:val="001F06D4"/>
    <w:rsid w:val="001F4CC8"/>
    <w:rsid w:val="001F5B5B"/>
    <w:rsid w:val="00205CFE"/>
    <w:rsid w:val="00213A88"/>
    <w:rsid w:val="00264BFF"/>
    <w:rsid w:val="00275998"/>
    <w:rsid w:val="00277793"/>
    <w:rsid w:val="00291B0E"/>
    <w:rsid w:val="002C40E6"/>
    <w:rsid w:val="003417AD"/>
    <w:rsid w:val="003A4896"/>
    <w:rsid w:val="00455F87"/>
    <w:rsid w:val="00457CA7"/>
    <w:rsid w:val="00504CB6"/>
    <w:rsid w:val="00553A65"/>
    <w:rsid w:val="00594360"/>
    <w:rsid w:val="00610D9D"/>
    <w:rsid w:val="00665B94"/>
    <w:rsid w:val="006E0152"/>
    <w:rsid w:val="006F626F"/>
    <w:rsid w:val="0073600C"/>
    <w:rsid w:val="00764709"/>
    <w:rsid w:val="007E6E43"/>
    <w:rsid w:val="007F5FE7"/>
    <w:rsid w:val="00815568"/>
    <w:rsid w:val="00A44CD6"/>
    <w:rsid w:val="00A6050A"/>
    <w:rsid w:val="00AB5368"/>
    <w:rsid w:val="00BA5DA4"/>
    <w:rsid w:val="00BB3A1C"/>
    <w:rsid w:val="00BB7610"/>
    <w:rsid w:val="00BC640F"/>
    <w:rsid w:val="00C3096C"/>
    <w:rsid w:val="00C531FD"/>
    <w:rsid w:val="00C9383A"/>
    <w:rsid w:val="00CC2361"/>
    <w:rsid w:val="00D01641"/>
    <w:rsid w:val="00D310B3"/>
    <w:rsid w:val="00D43465"/>
    <w:rsid w:val="00DB429E"/>
    <w:rsid w:val="00E07149"/>
    <w:rsid w:val="00E25A35"/>
    <w:rsid w:val="00E278A2"/>
    <w:rsid w:val="00E77EA4"/>
    <w:rsid w:val="00EB2553"/>
    <w:rsid w:val="00ED0DC3"/>
    <w:rsid w:val="270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1843E9-EC72-4063-BA50-AA99B798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Document Map"/>
    <w:basedOn w:val="a"/>
    <w:link w:val="Char"/>
    <w:uiPriority w:val="99"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a">
    <w:name w:val="Title"/>
    <w:basedOn w:val="a"/>
    <w:next w:val="a"/>
    <w:link w:val="Char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4">
    <w:name w:val="标题 Char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0"/>
    <w:link w:val="a8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无间隔1"/>
    <w:uiPriority w:val="1"/>
    <w:qFormat/>
    <w:rPr>
      <w:sz w:val="22"/>
      <w:szCs w:val="22"/>
      <w:lang w:eastAsia="en-US" w:bidi="en-US"/>
    </w:rPr>
  </w:style>
  <w:style w:type="paragraph" w:customStyle="1" w:styleId="11">
    <w:name w:val="列出段落1"/>
    <w:basedOn w:val="a"/>
    <w:uiPriority w:val="34"/>
    <w:qFormat/>
    <w:pPr>
      <w:ind w:left="720"/>
      <w:contextualSpacing/>
    </w:pPr>
  </w:style>
  <w:style w:type="paragraph" w:customStyle="1" w:styleId="12">
    <w:name w:val="引用1"/>
    <w:basedOn w:val="a"/>
    <w:next w:val="a"/>
    <w:link w:val="Char5"/>
    <w:uiPriority w:val="29"/>
    <w:qFormat/>
    <w:rPr>
      <w:i/>
      <w:iCs/>
      <w:color w:val="000000" w:themeColor="text1"/>
    </w:rPr>
  </w:style>
  <w:style w:type="character" w:customStyle="1" w:styleId="Char5">
    <w:name w:val="引用 Char"/>
    <w:basedOn w:val="a0"/>
    <w:link w:val="12"/>
    <w:uiPriority w:val="29"/>
    <w:rPr>
      <w:i/>
      <w:iCs/>
      <w:color w:val="000000" w:themeColor="text1"/>
    </w:rPr>
  </w:style>
  <w:style w:type="paragraph" w:customStyle="1" w:styleId="13">
    <w:name w:val="明显引用1"/>
    <w:basedOn w:val="a"/>
    <w:next w:val="a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13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15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176</Words>
  <Characters>1007</Characters>
  <Application>Microsoft Office Word</Application>
  <DocSecurity>0</DocSecurity>
  <Lines>8</Lines>
  <Paragraphs>2</Paragraphs>
  <ScaleCrop>false</ScaleCrop>
  <Company>番茄花园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关宏</dc:creator>
  <cp:lastModifiedBy>郭惠芝</cp:lastModifiedBy>
  <cp:revision>27</cp:revision>
  <cp:lastPrinted>2012-10-15T00:38:00Z</cp:lastPrinted>
  <dcterms:created xsi:type="dcterms:W3CDTF">2012-10-14T06:06:00Z</dcterms:created>
  <dcterms:modified xsi:type="dcterms:W3CDTF">2017-09-11T06:23:00Z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